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9F" w:rsidRDefault="00132E08" w:rsidP="002D589F">
      <w:pPr>
        <w:pStyle w:val="a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Муниципальное  бюджетное  общеобразовательное  учреждение</w:t>
      </w:r>
    </w:p>
    <w:p w:rsidR="00132E08" w:rsidRDefault="00132E08" w:rsidP="00132E08">
      <w:pPr>
        <w:pStyle w:val="a7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Тацинская  средняя общеобразовательная школа </w:t>
      </w:r>
      <w:r w:rsidR="008375FF">
        <w:rPr>
          <w:rFonts w:ascii="Times New Roman" w:hAnsi="Times New Roman"/>
          <w:sz w:val="40"/>
          <w:szCs w:val="40"/>
        </w:rPr>
        <w:t xml:space="preserve"> №3</w:t>
      </w:r>
    </w:p>
    <w:p w:rsidR="000F011E" w:rsidRDefault="000F011E" w:rsidP="000F011E">
      <w:pPr>
        <w:rPr>
          <w:rFonts w:eastAsia="Lucida Sans Unicode"/>
          <w:kern w:val="2"/>
          <w:szCs w:val="24"/>
        </w:rPr>
      </w:pPr>
    </w:p>
    <w:tbl>
      <w:tblPr>
        <w:tblpPr w:leftFromText="180" w:rightFromText="180" w:vertAnchor="text" w:horzAnchor="margin" w:tblpXSpec="right" w:tblpY="-246"/>
        <w:tblOverlap w:val="never"/>
        <w:tblW w:w="4055" w:type="dxa"/>
        <w:tblLook w:val="04A0" w:firstRow="1" w:lastRow="0" w:firstColumn="1" w:lastColumn="0" w:noHBand="0" w:noVBand="1"/>
      </w:tblPr>
      <w:tblGrid>
        <w:gridCol w:w="4055"/>
      </w:tblGrid>
      <w:tr w:rsidR="002D589F" w:rsidRPr="00250141" w:rsidTr="002D589F">
        <w:tc>
          <w:tcPr>
            <w:tcW w:w="4055" w:type="dxa"/>
            <w:hideMark/>
          </w:tcPr>
          <w:p w:rsidR="002D589F" w:rsidRPr="00250141" w:rsidRDefault="002D589F" w:rsidP="002D58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2D589F" w:rsidRPr="00250141" w:rsidRDefault="002D589F" w:rsidP="002D589F">
            <w:pPr>
              <w:spacing w:after="0" w:line="240" w:lineRule="auto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250141">
              <w:rPr>
                <w:rFonts w:eastAsia="Calibri"/>
                <w:sz w:val="28"/>
                <w:szCs w:val="28"/>
              </w:rPr>
              <w:t>« Утверждаю»</w:t>
            </w:r>
          </w:p>
          <w:p w:rsidR="002D589F" w:rsidRDefault="002D589F" w:rsidP="002D589F">
            <w:pPr>
              <w:tabs>
                <w:tab w:val="left" w:pos="3414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50141">
              <w:rPr>
                <w:rFonts w:eastAsia="Calibri"/>
                <w:sz w:val="28"/>
                <w:szCs w:val="28"/>
              </w:rPr>
              <w:t>Директор МБОУ  ТСОШ №3</w:t>
            </w:r>
          </w:p>
          <w:p w:rsidR="001E0B77" w:rsidRPr="00250141" w:rsidRDefault="001E0B77" w:rsidP="002D589F">
            <w:pPr>
              <w:tabs>
                <w:tab w:val="left" w:pos="3414"/>
              </w:tabs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 от 01.09 2017 г.№100</w:t>
            </w:r>
          </w:p>
          <w:p w:rsidR="002D589F" w:rsidRPr="00250141" w:rsidRDefault="002D589F" w:rsidP="002D589F">
            <w:pPr>
              <w:spacing w:after="0" w:line="240" w:lineRule="auto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250141">
              <w:rPr>
                <w:rFonts w:eastAsia="Calibri"/>
                <w:sz w:val="28"/>
                <w:szCs w:val="28"/>
              </w:rPr>
              <w:t>____________Мирнов В.Н.</w:t>
            </w:r>
          </w:p>
        </w:tc>
      </w:tr>
    </w:tbl>
    <w:p w:rsidR="000F011E" w:rsidRDefault="000F011E" w:rsidP="000F011E">
      <w:pPr>
        <w:rPr>
          <w:rFonts w:eastAsia="Times New Roman"/>
          <w:lang w:eastAsia="ru-RU"/>
        </w:rPr>
      </w:pPr>
    </w:p>
    <w:tbl>
      <w:tblPr>
        <w:tblpPr w:leftFromText="180" w:rightFromText="180" w:vertAnchor="text" w:horzAnchor="margin" w:tblpXSpec="right" w:tblpY="242"/>
        <w:tblW w:w="0" w:type="auto"/>
        <w:tblLook w:val="04A0" w:firstRow="1" w:lastRow="0" w:firstColumn="1" w:lastColumn="0" w:noHBand="0" w:noVBand="1"/>
      </w:tblPr>
      <w:tblGrid>
        <w:gridCol w:w="3549"/>
      </w:tblGrid>
      <w:tr w:rsidR="00250141" w:rsidTr="00250141">
        <w:tc>
          <w:tcPr>
            <w:tcW w:w="3549" w:type="dxa"/>
            <w:hideMark/>
          </w:tcPr>
          <w:p w:rsidR="00250141" w:rsidRPr="000F011E" w:rsidRDefault="00250141" w:rsidP="00250141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50141" w:rsidRDefault="00250141" w:rsidP="000F011E">
      <w:pPr>
        <w:rPr>
          <w:rFonts w:eastAsia="Times New Roman"/>
          <w:lang w:eastAsia="ru-RU"/>
        </w:rPr>
      </w:pPr>
    </w:p>
    <w:p w:rsidR="00250141" w:rsidRDefault="00250141" w:rsidP="000F011E">
      <w:pPr>
        <w:rPr>
          <w:rFonts w:eastAsia="Times New Roman"/>
          <w:lang w:eastAsia="ru-RU"/>
        </w:rPr>
      </w:pPr>
    </w:p>
    <w:p w:rsidR="005527DF" w:rsidRPr="00300023" w:rsidRDefault="005527DF" w:rsidP="005527DF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300023">
        <w:rPr>
          <w:rFonts w:eastAsia="Times New Roman"/>
          <w:sz w:val="36"/>
          <w:szCs w:val="36"/>
          <w:lang w:eastAsia="ru-RU"/>
        </w:rPr>
        <w:t xml:space="preserve">Спортивно-оздоровительное направление </w:t>
      </w:r>
    </w:p>
    <w:p w:rsidR="005527DF" w:rsidRPr="00300023" w:rsidRDefault="005527DF" w:rsidP="005527DF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300023">
        <w:rPr>
          <w:rFonts w:eastAsia="Times New Roman"/>
          <w:sz w:val="36"/>
          <w:szCs w:val="36"/>
          <w:lang w:eastAsia="ru-RU"/>
        </w:rPr>
        <w:t>в системе образования начальной школы</w:t>
      </w:r>
    </w:p>
    <w:p w:rsidR="005527DF" w:rsidRPr="00300023" w:rsidRDefault="005527DF" w:rsidP="005527DF">
      <w:pPr>
        <w:spacing w:after="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300023">
        <w:rPr>
          <w:rFonts w:eastAsia="Times New Roman"/>
          <w:sz w:val="36"/>
          <w:szCs w:val="36"/>
          <w:lang w:eastAsia="ru-RU"/>
        </w:rPr>
        <w:t>Программа внеурочной деятельности</w:t>
      </w:r>
    </w:p>
    <w:p w:rsidR="005527DF" w:rsidRPr="00300023" w:rsidRDefault="005527DF" w:rsidP="005527DF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</w:p>
    <w:p w:rsidR="005527DF" w:rsidRPr="005527DF" w:rsidRDefault="005527DF" w:rsidP="005527D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5527DF">
        <w:rPr>
          <w:rFonts w:eastAsia="Times New Roman"/>
          <w:b/>
          <w:sz w:val="32"/>
          <w:szCs w:val="32"/>
          <w:lang w:eastAsia="ru-RU"/>
        </w:rPr>
        <w:t>«ПОДВИЖНЫЕ  КАЗАЧЬИ  ИГРЫ»</w:t>
      </w:r>
    </w:p>
    <w:p w:rsidR="005527DF" w:rsidRPr="005527DF" w:rsidRDefault="005527DF" w:rsidP="005527DF">
      <w:pPr>
        <w:spacing w:after="0" w:line="240" w:lineRule="auto"/>
        <w:jc w:val="center"/>
        <w:rPr>
          <w:rFonts w:eastAsia="Times New Roman"/>
          <w:sz w:val="32"/>
          <w:szCs w:val="32"/>
          <w:u w:val="single"/>
          <w:lang w:eastAsia="ru-RU"/>
        </w:rPr>
      </w:pPr>
      <w:r w:rsidRPr="005527DF">
        <w:rPr>
          <w:rFonts w:eastAsia="Times New Roman"/>
          <w:sz w:val="32"/>
          <w:szCs w:val="32"/>
          <w:lang w:eastAsia="ru-RU"/>
        </w:rPr>
        <w:t xml:space="preserve"> </w:t>
      </w:r>
    </w:p>
    <w:p w:rsidR="000F011E" w:rsidRPr="005527DF" w:rsidRDefault="00697222" w:rsidP="002D589F">
      <w:pPr>
        <w:spacing w:after="0" w:line="240" w:lineRule="auto"/>
        <w:jc w:val="center"/>
        <w:rPr>
          <w:sz w:val="32"/>
          <w:szCs w:val="32"/>
        </w:rPr>
      </w:pPr>
      <w:r w:rsidRPr="005527DF">
        <w:rPr>
          <w:sz w:val="32"/>
          <w:szCs w:val="32"/>
        </w:rPr>
        <w:t>в 4 «а</w:t>
      </w:r>
      <w:r w:rsidR="000F011E" w:rsidRPr="005527DF">
        <w:rPr>
          <w:sz w:val="32"/>
          <w:szCs w:val="32"/>
        </w:rPr>
        <w:t>» классе</w:t>
      </w:r>
    </w:p>
    <w:p w:rsidR="002D589F" w:rsidRPr="005527DF" w:rsidRDefault="000F011E" w:rsidP="002D589F">
      <w:pPr>
        <w:spacing w:after="0" w:line="240" w:lineRule="auto"/>
        <w:jc w:val="center"/>
        <w:rPr>
          <w:sz w:val="32"/>
          <w:szCs w:val="32"/>
        </w:rPr>
      </w:pPr>
      <w:r w:rsidRPr="005527DF">
        <w:rPr>
          <w:sz w:val="32"/>
          <w:szCs w:val="32"/>
        </w:rPr>
        <w:t>ФГОС</w:t>
      </w:r>
    </w:p>
    <w:p w:rsidR="002D589F" w:rsidRPr="005527DF" w:rsidRDefault="002D589F" w:rsidP="002D589F">
      <w:pPr>
        <w:spacing w:after="0" w:line="360" w:lineRule="auto"/>
        <w:jc w:val="center"/>
        <w:rPr>
          <w:sz w:val="32"/>
          <w:szCs w:val="32"/>
        </w:rPr>
      </w:pPr>
    </w:p>
    <w:p w:rsidR="002D589F" w:rsidRDefault="000F011E" w:rsidP="002D589F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Количество часов</w:t>
      </w:r>
      <w:r w:rsidR="00484541">
        <w:rPr>
          <w:sz w:val="36"/>
          <w:szCs w:val="36"/>
        </w:rPr>
        <w:t xml:space="preserve">: </w:t>
      </w:r>
      <w:r w:rsidR="005527DF" w:rsidRPr="005527DF">
        <w:rPr>
          <w:sz w:val="36"/>
          <w:szCs w:val="36"/>
        </w:rPr>
        <w:t>1ч, за год 33часа.</w:t>
      </w:r>
    </w:p>
    <w:p w:rsidR="000F011E" w:rsidRPr="002D589F" w:rsidRDefault="00064920" w:rsidP="002D589F">
      <w:pPr>
        <w:spacing w:after="0" w:line="360" w:lineRule="auto"/>
        <w:jc w:val="center"/>
        <w:rPr>
          <w:sz w:val="44"/>
          <w:szCs w:val="44"/>
        </w:rPr>
      </w:pPr>
      <w:r>
        <w:rPr>
          <w:sz w:val="36"/>
          <w:szCs w:val="36"/>
        </w:rPr>
        <w:t>Учитель:</w:t>
      </w:r>
      <w:r w:rsidR="00697222">
        <w:rPr>
          <w:sz w:val="36"/>
          <w:szCs w:val="36"/>
        </w:rPr>
        <w:t xml:space="preserve"> </w:t>
      </w:r>
      <w:r w:rsidR="005527DF">
        <w:rPr>
          <w:sz w:val="36"/>
          <w:szCs w:val="36"/>
        </w:rPr>
        <w:t>Гладченко Л.Ю.</w:t>
      </w:r>
    </w:p>
    <w:p w:rsidR="000F011E" w:rsidRDefault="000F011E" w:rsidP="000F011E">
      <w:pPr>
        <w:jc w:val="center"/>
        <w:rPr>
          <w:sz w:val="36"/>
          <w:szCs w:val="36"/>
        </w:rPr>
      </w:pPr>
    </w:p>
    <w:p w:rsidR="000F011E" w:rsidRDefault="000F011E" w:rsidP="005527DF">
      <w:pPr>
        <w:rPr>
          <w:sz w:val="36"/>
          <w:szCs w:val="36"/>
        </w:rPr>
      </w:pPr>
    </w:p>
    <w:p w:rsidR="000F011E" w:rsidRPr="002D589F" w:rsidRDefault="00064920" w:rsidP="002D589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2D589F" w:rsidRPr="002D589F">
        <w:rPr>
          <w:sz w:val="28"/>
          <w:szCs w:val="28"/>
        </w:rPr>
        <w:t>т. Тацинская</w:t>
      </w:r>
    </w:p>
    <w:p w:rsidR="000F1E5D" w:rsidRPr="002D589F" w:rsidRDefault="002119FA" w:rsidP="002D589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2018-2019</w:t>
      </w:r>
      <w:bookmarkStart w:id="0" w:name="_GoBack"/>
      <w:bookmarkEnd w:id="0"/>
      <w:r w:rsidR="002D589F">
        <w:rPr>
          <w:sz w:val="28"/>
          <w:szCs w:val="28"/>
        </w:rPr>
        <w:t xml:space="preserve"> учебный </w:t>
      </w:r>
      <w:r w:rsidR="000F011E" w:rsidRPr="002D589F">
        <w:rPr>
          <w:sz w:val="28"/>
          <w:szCs w:val="28"/>
        </w:rPr>
        <w:t>год.</w:t>
      </w:r>
    </w:p>
    <w:p w:rsidR="000E7B66" w:rsidRPr="00223ABA" w:rsidRDefault="00223ABA" w:rsidP="00F67B13">
      <w:pPr>
        <w:spacing w:after="0" w:line="240" w:lineRule="auto"/>
        <w:jc w:val="center"/>
        <w:rPr>
          <w:b/>
          <w:sz w:val="28"/>
          <w:szCs w:val="28"/>
        </w:rPr>
      </w:pPr>
      <w:r w:rsidRPr="00223ABA">
        <w:rPr>
          <w:b/>
          <w:sz w:val="28"/>
          <w:szCs w:val="28"/>
        </w:rPr>
        <w:lastRenderedPageBreak/>
        <w:t xml:space="preserve">Планируемые </w:t>
      </w:r>
      <w:r w:rsidR="000E7B66" w:rsidRPr="00223ABA">
        <w:rPr>
          <w:b/>
          <w:sz w:val="28"/>
          <w:szCs w:val="28"/>
        </w:rPr>
        <w:t xml:space="preserve"> результат</w:t>
      </w:r>
      <w:r w:rsidRPr="00223ABA">
        <w:rPr>
          <w:b/>
          <w:sz w:val="28"/>
          <w:szCs w:val="28"/>
        </w:rPr>
        <w:t>ы</w:t>
      </w:r>
      <w:r w:rsidR="000E7B66" w:rsidRPr="00223ABA">
        <w:rPr>
          <w:b/>
          <w:sz w:val="28"/>
          <w:szCs w:val="28"/>
        </w:rPr>
        <w:t>.</w:t>
      </w:r>
    </w:p>
    <w:p w:rsidR="000E7B66" w:rsidRPr="007D0BAA" w:rsidRDefault="000E7B66" w:rsidP="000E7B66">
      <w:pPr>
        <w:spacing w:after="0" w:line="240" w:lineRule="auto"/>
        <w:ind w:left="480" w:hanging="600"/>
        <w:rPr>
          <w:b/>
          <w:i/>
          <w:szCs w:val="24"/>
        </w:rPr>
      </w:pPr>
      <w:r w:rsidRPr="007D0BAA">
        <w:rPr>
          <w:b/>
          <w:i/>
          <w:szCs w:val="24"/>
        </w:rPr>
        <w:t>В результате регулярного посещения занятий учащиеся должны:</w:t>
      </w:r>
    </w:p>
    <w:p w:rsidR="000E7B66" w:rsidRPr="007D0BAA" w:rsidRDefault="000E7B66" w:rsidP="000E7B66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>- повысить уровень своей физической подготовленности;</w:t>
      </w:r>
    </w:p>
    <w:p w:rsidR="000E7B66" w:rsidRPr="007D0BAA" w:rsidRDefault="000E7B66" w:rsidP="000E7B66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 xml:space="preserve">- приобрести навыки и умения по изучаемым разделам программы;        </w:t>
      </w:r>
    </w:p>
    <w:p w:rsidR="000E7B66" w:rsidRPr="007D0BAA" w:rsidRDefault="000E7B66" w:rsidP="00F67B13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 xml:space="preserve">- уметь технически правильно осуществлять двигательные действия избранных  казачьих  и обрядовых подвижных игр;                          </w:t>
      </w:r>
    </w:p>
    <w:p w:rsidR="000E7B66" w:rsidRPr="007D0BAA" w:rsidRDefault="000E7B66" w:rsidP="00F67B13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>- уметь использовать их в условиях соревновательной деятельности и  казачьих праздников;</w:t>
      </w:r>
    </w:p>
    <w:p w:rsidR="000E7B66" w:rsidRPr="007D0BAA" w:rsidRDefault="000E7B66" w:rsidP="000E7B66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 xml:space="preserve">- уметь играть  в обрядовые и подвижные игры </w:t>
      </w:r>
      <w:r w:rsidR="00F72BF0" w:rsidRPr="007D0BAA">
        <w:rPr>
          <w:szCs w:val="24"/>
        </w:rPr>
        <w:t>до</w:t>
      </w:r>
      <w:r w:rsidRPr="007D0BAA">
        <w:rPr>
          <w:szCs w:val="24"/>
        </w:rPr>
        <w:t>нского казачества;</w:t>
      </w:r>
    </w:p>
    <w:p w:rsidR="000E7B66" w:rsidRPr="007D0BAA" w:rsidRDefault="000E7B66" w:rsidP="002D589F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>- бережно относиться к  своей малой родине, к прошлому и настоящему</w:t>
      </w:r>
      <w:r w:rsidR="00F72BF0" w:rsidRPr="007D0BAA">
        <w:rPr>
          <w:szCs w:val="24"/>
        </w:rPr>
        <w:t>,</w:t>
      </w:r>
      <w:r w:rsidRPr="007D0BAA">
        <w:rPr>
          <w:szCs w:val="24"/>
        </w:rPr>
        <w:t xml:space="preserve"> к памятникам культуры и искусства;</w:t>
      </w:r>
    </w:p>
    <w:p w:rsidR="000E7B66" w:rsidRPr="007D0BAA" w:rsidRDefault="000E7B66" w:rsidP="000E7B66">
      <w:pPr>
        <w:spacing w:after="0" w:line="240" w:lineRule="auto"/>
        <w:ind w:left="480" w:hanging="600"/>
        <w:rPr>
          <w:szCs w:val="24"/>
        </w:rPr>
      </w:pPr>
      <w:r w:rsidRPr="007D0BAA">
        <w:rPr>
          <w:szCs w:val="24"/>
        </w:rPr>
        <w:t>- чтить традиции казачества, жить по заповедям казаков;</w:t>
      </w:r>
    </w:p>
    <w:p w:rsidR="000E7B66" w:rsidRPr="007D0BAA" w:rsidRDefault="000E7B66" w:rsidP="00F67B13">
      <w:pPr>
        <w:spacing w:after="0" w:line="240" w:lineRule="auto"/>
        <w:ind w:hanging="120"/>
        <w:rPr>
          <w:szCs w:val="24"/>
        </w:rPr>
      </w:pPr>
      <w:r w:rsidRPr="007D0BAA">
        <w:rPr>
          <w:szCs w:val="24"/>
        </w:rPr>
        <w:t>- быть наблюдательными, активны</w:t>
      </w:r>
      <w:r w:rsidR="00F67B13" w:rsidRPr="007D0BAA">
        <w:rPr>
          <w:szCs w:val="24"/>
        </w:rPr>
        <w:t xml:space="preserve">ми, прилежными в учебном труде, </w:t>
      </w:r>
      <w:r w:rsidRPr="007D0BAA">
        <w:rPr>
          <w:szCs w:val="24"/>
        </w:rPr>
        <w:t>добросовестными, трудолюбивыми, отзывчивыми.</w:t>
      </w:r>
    </w:p>
    <w:p w:rsidR="000E7B66" w:rsidRPr="007D0BAA" w:rsidRDefault="000E7B66" w:rsidP="00F67B13">
      <w:pPr>
        <w:spacing w:after="0" w:line="240" w:lineRule="auto"/>
        <w:jc w:val="center"/>
        <w:rPr>
          <w:b/>
          <w:szCs w:val="24"/>
        </w:rPr>
      </w:pPr>
      <w:r w:rsidRPr="007D0BAA">
        <w:rPr>
          <w:b/>
          <w:szCs w:val="24"/>
        </w:rPr>
        <w:t>Требования к учащимся:</w:t>
      </w:r>
    </w:p>
    <w:p w:rsidR="000E7B66" w:rsidRPr="007D0BAA" w:rsidRDefault="000E7B66" w:rsidP="000E7B66">
      <w:pPr>
        <w:spacing w:after="0" w:line="240" w:lineRule="auto"/>
        <w:rPr>
          <w:szCs w:val="24"/>
        </w:rPr>
      </w:pPr>
      <w:r w:rsidRPr="007D0BAA">
        <w:rPr>
          <w:szCs w:val="24"/>
        </w:rPr>
        <w:t>- соблюдать технику безопасности при проведении занятий;</w:t>
      </w:r>
    </w:p>
    <w:p w:rsidR="000E7B66" w:rsidRPr="007D0BAA" w:rsidRDefault="000E7B66" w:rsidP="000E7B66">
      <w:pPr>
        <w:spacing w:after="0" w:line="240" w:lineRule="auto"/>
        <w:rPr>
          <w:szCs w:val="24"/>
        </w:rPr>
      </w:pPr>
      <w:r w:rsidRPr="007D0BAA">
        <w:rPr>
          <w:szCs w:val="24"/>
        </w:rPr>
        <w:t>- строго соблюдать и выполнять правила игр;</w:t>
      </w:r>
    </w:p>
    <w:p w:rsidR="000E7B66" w:rsidRPr="007D0BAA" w:rsidRDefault="000E7B66" w:rsidP="000E7B66">
      <w:pPr>
        <w:spacing w:after="0" w:line="240" w:lineRule="auto"/>
        <w:rPr>
          <w:color w:val="000000"/>
          <w:szCs w:val="24"/>
        </w:rPr>
      </w:pPr>
      <w:r w:rsidRPr="007D0BAA">
        <w:rPr>
          <w:color w:val="000000"/>
          <w:szCs w:val="24"/>
        </w:rPr>
        <w:t>- не допускать конфликтных ситуаций во время игр;</w:t>
      </w:r>
    </w:p>
    <w:p w:rsidR="000E7B66" w:rsidRDefault="000E7B66" w:rsidP="000E7B66">
      <w:pPr>
        <w:spacing w:after="0" w:line="240" w:lineRule="auto"/>
        <w:rPr>
          <w:szCs w:val="24"/>
        </w:rPr>
      </w:pPr>
      <w:r w:rsidRPr="007D0BAA">
        <w:rPr>
          <w:szCs w:val="24"/>
        </w:rPr>
        <w:t>- участвовать  в казачьих спортивных праздниках, конкурсах,  эстафетах,     соревнованиях.</w:t>
      </w:r>
    </w:p>
    <w:p w:rsidR="001D5218" w:rsidRPr="007D0BAA" w:rsidRDefault="001D5218" w:rsidP="000E7B66">
      <w:pPr>
        <w:spacing w:after="0" w:line="240" w:lineRule="auto"/>
        <w:rPr>
          <w:szCs w:val="24"/>
        </w:rPr>
      </w:pPr>
    </w:p>
    <w:p w:rsidR="00F67B13" w:rsidRPr="007D0BAA" w:rsidRDefault="000E7B66" w:rsidP="00F67B13">
      <w:pPr>
        <w:spacing w:after="0" w:line="240" w:lineRule="auto"/>
        <w:jc w:val="center"/>
        <w:rPr>
          <w:rFonts w:eastAsia="Times New Roman"/>
          <w:b/>
          <w:bCs/>
          <w:szCs w:val="24"/>
          <w:u w:val="single"/>
          <w:lang w:eastAsia="ru-RU"/>
        </w:rPr>
      </w:pPr>
      <w:r w:rsidRPr="007D0BAA">
        <w:rPr>
          <w:rFonts w:eastAsia="Times New Roman"/>
          <w:b/>
          <w:bCs/>
          <w:szCs w:val="24"/>
          <w:u w:val="single"/>
          <w:lang w:eastAsia="ru-RU"/>
        </w:rPr>
        <w:t>Содержание программы:</w:t>
      </w:r>
    </w:p>
    <w:p w:rsidR="000E7B66" w:rsidRPr="007D0BAA" w:rsidRDefault="000E7B66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szCs w:val="24"/>
          <w:lang w:eastAsia="ru-RU"/>
        </w:rPr>
        <w:t xml:space="preserve">Программа кружка «Казачьи игра» состоит из двух частей:  </w:t>
      </w:r>
    </w:p>
    <w:p w:rsidR="00F67B13" w:rsidRPr="007D0BAA" w:rsidRDefault="00F67B13" w:rsidP="000E7B66">
      <w:pPr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</w:p>
    <w:p w:rsidR="000E7B66" w:rsidRPr="007D0BAA" w:rsidRDefault="000E7B66" w:rsidP="000E7B6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b/>
          <w:bCs/>
          <w:color w:val="000000"/>
          <w:szCs w:val="24"/>
          <w:lang w:eastAsia="ru-RU"/>
        </w:rPr>
        <w:t>Теоретическая часть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Введение. Знакомство с  кружком  и его  программой .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Ценность  кружка , его задачи,  программа , темы.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Понятие « подвижные   игры »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Понятие « Подвижные   игры ». В чем суть  подвижных   игр . Ценность их. Какие бывают  подвижные   игры .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История возникновения  подвижных   игр 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Как возникли  подвижные   игры . Какие народы играли. Связь с олимпийскими играми.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История возникновения национальных игр народов </w:t>
      </w:r>
      <w:r w:rsidR="00F72BF0"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Дона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Место нашего проживания в регионе. Как возникли национальные игры. Отличие от простых  подвижных   игр . Зачем нужны национальные игры.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 xml:space="preserve">Техника безопасности на занятиях и соревнованиях 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Техника безопасности на занятиях и соревнованиях. Для чего ее нужно помнить. Как ее применять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Правила игр и техника безопасности в играх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Правила каждой игры. Техника безопасности в каждой игре. Целесообразность применения правил.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Самостоятельный поиск игр детьми</w:t>
      </w:r>
    </w:p>
    <w:p w:rsidR="001D5218" w:rsidRDefault="000E7B66" w:rsidP="00F67B13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Работа со справочной литературой. Усовершенствование правил игр, выбор разного приме</w:t>
      </w:r>
    </w:p>
    <w:p w:rsidR="00F67B13" w:rsidRPr="007D0BAA" w:rsidRDefault="000E7B66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нения тех или иных игр.</w:t>
      </w:r>
    </w:p>
    <w:p w:rsidR="000E7B66" w:rsidRPr="007D0BAA" w:rsidRDefault="000E7B66" w:rsidP="00F67B1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b/>
          <w:bCs/>
          <w:szCs w:val="24"/>
          <w:lang w:eastAsia="ru-RU"/>
        </w:rPr>
        <w:lastRenderedPageBreak/>
        <w:t>Практическая часть  включает  3 раздела:</w:t>
      </w:r>
    </w:p>
    <w:p w:rsidR="000E7B66" w:rsidRPr="007D0BAA" w:rsidRDefault="000E7B66" w:rsidP="000E7B66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Подвижные   игры  без применения спортивных снарядов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i/>
          <w:iCs/>
          <w:color w:val="000000"/>
          <w:szCs w:val="24"/>
          <w:lang w:eastAsia="ru-RU"/>
        </w:rPr>
        <w:t>Мышеловка. Горелки. Коршун и наседка. Не оступись. Штурм зимнего бастиона. Салки со снежками.</w:t>
      </w:r>
      <w:r w:rsidRPr="007D0BAA">
        <w:rPr>
          <w:rFonts w:eastAsia="Times New Roman"/>
          <w:i/>
          <w:iCs/>
          <w:szCs w:val="24"/>
          <w:lang w:eastAsia="ru-RU"/>
        </w:rPr>
        <w:t xml:space="preserve"> Два Мороза. Меткий стрелок. Цепи кованные.Лада. Третий лишний. Цветные автомобили. Ручеёк. Поезд. Весёлые эстафеты. «Ловишка в кругу».</w:t>
      </w:r>
      <w:r w:rsidRPr="007D0BAA">
        <w:rPr>
          <w:rFonts w:eastAsia="Times New Roman"/>
          <w:i/>
          <w:iCs/>
          <w:color w:val="000000"/>
          <w:szCs w:val="24"/>
          <w:lang w:eastAsia="ru-RU"/>
        </w:rPr>
        <w:t xml:space="preserve"> Кто самый ловкий? Линейная эстафета с бегом.</w:t>
      </w:r>
      <w:r w:rsidRPr="007D0BAA">
        <w:rPr>
          <w:rFonts w:eastAsia="Times New Roman"/>
          <w:i/>
          <w:iCs/>
          <w:szCs w:val="24"/>
          <w:lang w:eastAsia="ru-RU"/>
        </w:rPr>
        <w:t xml:space="preserve"> Лада. Цепи кованные.</w:t>
      </w:r>
    </w:p>
    <w:p w:rsidR="000E7B66" w:rsidRPr="007D0BAA" w:rsidRDefault="000E7B66" w:rsidP="000E7B66">
      <w:pPr>
        <w:spacing w:after="0" w:line="240" w:lineRule="auto"/>
        <w:ind w:left="360" w:hanging="360"/>
        <w:rPr>
          <w:rFonts w:eastAsia="Times New Roman"/>
          <w:szCs w:val="24"/>
          <w:lang w:eastAsia="ru-RU"/>
        </w:rPr>
      </w:pP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Подвижные   игры  с применением спортивных снарядов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 </w:t>
      </w:r>
      <w:r w:rsidRPr="007D0BAA">
        <w:rPr>
          <w:rFonts w:eastAsia="Times New Roman"/>
          <w:i/>
          <w:iCs/>
          <w:color w:val="000000"/>
          <w:szCs w:val="24"/>
          <w:lang w:eastAsia="ru-RU"/>
        </w:rPr>
        <w:t>Бег за флажками (флажки). Перебежки с выручкой (кегли). Удочка (веревочка с мешочком на конце или скакалка). Снайперы (малые мячи, городки).Охотники и утки (малый мяч).Эстафета склюшками. Недавай мяч водящему. Футбол. Пионербол. Лапта.Мини-футбол.</w:t>
      </w:r>
    </w:p>
    <w:p w:rsidR="000E7B66" w:rsidRPr="007D0BAA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7D0BAA">
        <w:rPr>
          <w:rFonts w:eastAsia="Times New Roman"/>
          <w:color w:val="000000"/>
          <w:szCs w:val="24"/>
          <w:lang w:eastAsia="ru-RU"/>
        </w:rPr>
        <w:t> </w:t>
      </w:r>
      <w:r w:rsidRPr="007D0BAA">
        <w:rPr>
          <w:rFonts w:ascii="Wingdings" w:eastAsia="Times New Roman" w:hAnsi="Wingdings"/>
          <w:color w:val="000000"/>
          <w:szCs w:val="24"/>
          <w:lang w:eastAsia="ru-RU"/>
        </w:rPr>
        <w:t></w:t>
      </w:r>
      <w:r w:rsidRPr="007D0BAA">
        <w:rPr>
          <w:rFonts w:eastAsia="Times New Roman"/>
          <w:b/>
          <w:bCs/>
          <w:i/>
          <w:iCs/>
          <w:color w:val="000000"/>
          <w:szCs w:val="24"/>
          <w:lang w:eastAsia="ru-RU"/>
        </w:rPr>
        <w:t>Игры казаков.</w:t>
      </w:r>
    </w:p>
    <w:tbl>
      <w:tblPr>
        <w:tblW w:w="16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6"/>
      </w:tblGrid>
      <w:tr w:rsidR="000E7B66" w:rsidRPr="007D0BAA" w:rsidTr="007D0BAA">
        <w:tc>
          <w:tcPr>
            <w:tcW w:w="1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B66" w:rsidRPr="007D0BAA" w:rsidRDefault="000E7B66" w:rsidP="00996C4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>Игра «Чехорда»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Линейная эстафета с бегом.</w:t>
            </w:r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 xml:space="preserve"> Игра «Городки». Пятнашки от земли с мячом. Пятнашки казаков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. Прыжки под длинную веревку. Игра с веревкой . Прыжок за прыжком. Перетягивание с помощью ремня</w:t>
            </w:r>
            <w:r w:rsidR="007D0BAA"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«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Догони и коснис</w:t>
            </w:r>
            <w:r w:rsidR="007D0BAA"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»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ь. Перетягивание каната. </w:t>
            </w:r>
            <w:r w:rsidR="007D0BAA" w:rsidRPr="007D0BAA">
              <w:rPr>
                <w:rFonts w:eastAsia="Times New Roman"/>
                <w:i/>
                <w:iCs/>
                <w:szCs w:val="24"/>
                <w:lang w:eastAsia="ru-RU"/>
              </w:rPr>
              <w:t>Игры с шашкой.» « Надень папаху</w:t>
            </w:r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 xml:space="preserve"> .«Схоронички»</w:t>
            </w:r>
            <w:r w:rsidRPr="007D0BAA">
              <w:rPr>
                <w:rFonts w:eastAsia="Times New Roman"/>
                <w:color w:val="000000"/>
                <w:szCs w:val="24"/>
                <w:lang w:eastAsia="ru-RU"/>
              </w:rPr>
              <w:t xml:space="preserve"> . 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Пятнашки с маршем.</w:t>
            </w:r>
            <w:r w:rsidRPr="007D0BAA">
              <w:rPr>
                <w:rFonts w:eastAsia="Times New Roman"/>
                <w:i/>
                <w:iCs/>
                <w:szCs w:val="24"/>
                <w:lang w:eastAsia="ru-RU"/>
              </w:rPr>
              <w:t xml:space="preserve"> «Как по морю».Казачий круг</w:t>
            </w:r>
            <w:r w:rsidRPr="007D0BAA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.</w:t>
            </w:r>
          </w:p>
        </w:tc>
      </w:tr>
    </w:tbl>
    <w:p w:rsidR="00996C4D" w:rsidRPr="007D0BAA" w:rsidRDefault="00996C4D" w:rsidP="00996C4D">
      <w:pPr>
        <w:rPr>
          <w:rFonts w:eastAsia="Times New Roman"/>
          <w:b/>
          <w:bCs/>
          <w:szCs w:val="24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5527D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223ABA" w:rsidRDefault="00223AB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E7B66" w:rsidRPr="007D0BAA" w:rsidRDefault="007D0BAA" w:rsidP="000E7B66">
      <w:pPr>
        <w:spacing w:after="0" w:line="240" w:lineRule="auto"/>
        <w:ind w:left="360"/>
        <w:jc w:val="center"/>
        <w:rPr>
          <w:rFonts w:eastAsia="Times New Roman"/>
          <w:b/>
          <w:sz w:val="28"/>
          <w:szCs w:val="28"/>
          <w:lang w:eastAsia="ru-RU"/>
        </w:rPr>
      </w:pPr>
      <w:r w:rsidRPr="007D0BAA">
        <w:rPr>
          <w:rFonts w:eastAsia="Times New Roman"/>
          <w:b/>
          <w:sz w:val="28"/>
          <w:szCs w:val="28"/>
          <w:lang w:eastAsia="ru-RU"/>
        </w:rPr>
        <w:t>Календарно – тематическое планирование</w:t>
      </w:r>
      <w:r>
        <w:rPr>
          <w:rFonts w:eastAsia="Times New Roman"/>
          <w:b/>
          <w:sz w:val="28"/>
          <w:szCs w:val="28"/>
          <w:lang w:eastAsia="ru-RU"/>
        </w:rPr>
        <w:t>.</w:t>
      </w:r>
    </w:p>
    <w:tbl>
      <w:tblPr>
        <w:tblW w:w="16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11774"/>
        <w:gridCol w:w="1418"/>
        <w:gridCol w:w="2126"/>
      </w:tblGrid>
      <w:tr w:rsidR="00933713" w:rsidRPr="0092228B" w:rsidTr="00B0661E"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92228B" w:rsidRDefault="00933713" w:rsidP="00F67B1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77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92228B" w:rsidRDefault="00F67B13" w:rsidP="00F67B1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92228B" w:rsidRDefault="007B4A5F" w:rsidP="00B066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3713" w:rsidRPr="0092228B" w:rsidRDefault="007B4A5F" w:rsidP="00F67B13">
            <w:pPr>
              <w:spacing w:line="240" w:lineRule="auto"/>
              <w:jc w:val="center"/>
            </w:pPr>
            <w:r w:rsidRPr="007B4A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</w:tr>
      <w:tr w:rsidR="00933713" w:rsidRPr="0092228B" w:rsidTr="00B0661E">
        <w:trPr>
          <w:trHeight w:val="14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713" w:rsidRPr="0092228B" w:rsidRDefault="00933713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77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3713" w:rsidRPr="0092228B" w:rsidRDefault="00933713" w:rsidP="00F72BF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92228B" w:rsidRDefault="00933713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3713" w:rsidRPr="0092228B" w:rsidRDefault="00933713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007D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D50BF1" w:rsidRDefault="008F746F" w:rsidP="00D50BF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50BF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Введение. Знакомство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50BF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 программой. Понятие «Подвижные казачьи  игры ». История возникновения  подвижных  игр. Правила игр и техника безопасности в играх.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4F3243" w:rsidRDefault="008F746F" w:rsidP="00F72BF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F3243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92228B" w:rsidRDefault="008F746F" w:rsidP="00A179A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007D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D50BF1" w:rsidRDefault="008F746F" w:rsidP="002F57EC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50BF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Техника безопасности на занятиях и соревнованиях.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D50BF1" w:rsidRDefault="008F746F" w:rsidP="00F72BF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50BF1">
              <w:rPr>
                <w:rFonts w:eastAsia="Times New Roman"/>
                <w:bCs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007D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Мышеловка. Горелки. Коршун и наседка. Не оступись.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007D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Штурм зимнего бастиона. Салки со снежками.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.09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007D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Два Мороза. Меткий стрелок.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02.10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007D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Цепи кованные. Лады</w:t>
            </w: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007D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Третий лишний. Цветные автомобили.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007D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Ручеёк. Поезд.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.10</w:t>
            </w:r>
          </w:p>
        </w:tc>
      </w:tr>
      <w:tr w:rsidR="008F746F" w:rsidRPr="00757895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007D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838D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Весёлые эстафеты. «Ловишка в кругу».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13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Линейная эстафета с бегом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Кто самый ловкий?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Лада. Цепи кованные.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Игра «Чеха</w:t>
            </w: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рда»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Линейная эстафета с бегом.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04.12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Игра «Городки»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Пятнашки от земли с мячом. Пятнашки казаков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Прыжки под длинную веревку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A179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.12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Игра с верё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вкой . Прыжок за прыжком.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15.01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Перетягивание с помощью каната.Догони и коснись.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Строе</w:t>
            </w:r>
            <w:r w:rsidRPr="00B0661E">
              <w:rPr>
                <w:rFonts w:eastAsia="Times New Roman"/>
                <w:i/>
                <w:sz w:val="28"/>
                <w:szCs w:val="28"/>
                <w:lang w:eastAsia="ru-RU"/>
              </w:rPr>
              <w:t>вая подготовка.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.01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4F3243">
            <w:pPr>
              <w:spacing w:after="0" w:line="240" w:lineRule="auto"/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Строе</w:t>
            </w:r>
            <w:r w:rsidRPr="00B0661E">
              <w:rPr>
                <w:rFonts w:eastAsia="Times New Roman"/>
                <w:i/>
                <w:sz w:val="28"/>
                <w:szCs w:val="28"/>
                <w:lang w:eastAsia="ru-RU"/>
              </w:rPr>
              <w:t>вая подготовка</w:t>
            </w: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05.02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Строе</w:t>
            </w:r>
            <w:r w:rsidRPr="00B0661E">
              <w:rPr>
                <w:rFonts w:eastAsia="Times New Roman"/>
                <w:i/>
                <w:sz w:val="28"/>
                <w:szCs w:val="28"/>
                <w:lang w:eastAsia="ru-RU"/>
              </w:rPr>
              <w:t>вая подготовка</w:t>
            </w: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sz w:val="28"/>
                <w:szCs w:val="28"/>
                <w:lang w:eastAsia="ru-RU"/>
              </w:rPr>
              <w:t>Конкурс «Ратен в бою, статен в строю»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Перебежки с выручкой. Снайперы.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.02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Бег за флажками. Удочка.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05.03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Перестрелка. Мяч с четырех сторон.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12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Снайперы. Эстафета с клюшками.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.03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 давай мяч водящему. Охотники и утки.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8F746F" w:rsidRPr="0092228B" w:rsidTr="008F746F">
        <w:trPr>
          <w:trHeight w:val="726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.04</w:t>
            </w:r>
          </w:p>
          <w:p w:rsidR="008F746F" w:rsidRPr="00B0661E" w:rsidRDefault="008F746F" w:rsidP="008F746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23.04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Пионербол.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30.04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Лапта.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07.05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Мини-футбол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B0661E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14.05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8F746F" w:rsidRDefault="008F746F" w:rsidP="007B4A5F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F746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Самостоятельный поиск игр детьми.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D50BF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21</w:t>
            </w:r>
            <w:r w:rsidRPr="00B0661E">
              <w:rPr>
                <w:rFonts w:eastAsia="Times New Roman"/>
                <w:sz w:val="28"/>
                <w:szCs w:val="28"/>
                <w:lang w:eastAsia="ru-RU"/>
              </w:rPr>
              <w:t>.05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8F746F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F746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F746F" w:rsidRPr="0092228B" w:rsidTr="008F746F">
        <w:trPr>
          <w:trHeight w:val="400"/>
        </w:trPr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93371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Техника безопасности на соревнованиях. </w:t>
            </w:r>
            <w:r w:rsidRPr="00B0661E">
              <w:rPr>
                <w:i/>
                <w:sz w:val="28"/>
                <w:szCs w:val="28"/>
              </w:rPr>
              <w:t>Казачья спартакиада</w:t>
            </w:r>
            <w:r w:rsidRPr="00B0661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«Мал да удал»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D50BF1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28.05.</w:t>
            </w:r>
          </w:p>
        </w:tc>
      </w:tr>
      <w:tr w:rsidR="008F746F" w:rsidRPr="0092228B" w:rsidTr="008F746F">
        <w:tc>
          <w:tcPr>
            <w:tcW w:w="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8F746F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0661E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46F" w:rsidRPr="00B0661E" w:rsidRDefault="008F746F" w:rsidP="00F72BF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E7B66" w:rsidRPr="0092228B" w:rsidRDefault="000E7B66" w:rsidP="000E7B66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Cs w:val="24"/>
          <w:lang w:eastAsia="ru-RU"/>
        </w:rPr>
        <w:t> </w:t>
      </w:r>
    </w:p>
    <w:p w:rsidR="002F57EC" w:rsidRDefault="002F57EC" w:rsidP="002F57EC">
      <w:pPr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5276" w:type="dxa"/>
        <w:tblInd w:w="675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5D2A79" w:rsidRPr="005D2A79" w:rsidTr="005D2A79">
        <w:tc>
          <w:tcPr>
            <w:tcW w:w="5604" w:type="dxa"/>
            <w:hideMark/>
          </w:tcPr>
          <w:p w:rsidR="008762C2" w:rsidRPr="005D2A79" w:rsidRDefault="008762C2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2A79" w:rsidRPr="005D2A79" w:rsidRDefault="005D2A79" w:rsidP="005D2A79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5D2A79" w:rsidRPr="005D2A79" w:rsidRDefault="005D2A79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Протокол заседания ШМО</w:t>
            </w:r>
          </w:p>
          <w:p w:rsidR="005D2A79" w:rsidRPr="005D2A79" w:rsidRDefault="005D2A79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  <w:p w:rsidR="005D2A79" w:rsidRPr="005D2A79" w:rsidRDefault="003E74DF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 30.08.2017</w:t>
            </w:r>
            <w:r w:rsidR="005D2A79"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г №1</w:t>
            </w:r>
          </w:p>
          <w:p w:rsidR="005D2A79" w:rsidRPr="005D2A79" w:rsidRDefault="005D2A79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Руководитель ШМО:</w:t>
            </w:r>
          </w:p>
          <w:p w:rsidR="005D2A79" w:rsidRPr="005D2A79" w:rsidRDefault="005D2A79" w:rsidP="005D2A79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_________Войнова Г.А</w:t>
            </w:r>
          </w:p>
        </w:tc>
        <w:tc>
          <w:tcPr>
            <w:tcW w:w="9672" w:type="dxa"/>
          </w:tcPr>
          <w:p w:rsidR="008762C2" w:rsidRPr="005D2A79" w:rsidRDefault="008762C2" w:rsidP="005D2A79">
            <w:pPr>
              <w:spacing w:after="0" w:line="240" w:lineRule="auto"/>
              <w:ind w:left="5311" w:hanging="559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D2A79" w:rsidRPr="005D2A79" w:rsidRDefault="005D2A79" w:rsidP="005D2A79">
            <w:pPr>
              <w:spacing w:after="0" w:line="240" w:lineRule="auto"/>
              <w:ind w:left="5311" w:hanging="5594"/>
              <w:jc w:val="center"/>
              <w:rPr>
                <w:rFonts w:eastAsia="Lucida Sans Unicode"/>
                <w:kern w:val="2"/>
                <w:sz w:val="28"/>
                <w:szCs w:val="28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Согласовано                                                                                                           </w:t>
            </w:r>
          </w:p>
          <w:p w:rsidR="005D2A79" w:rsidRPr="005D2A79" w:rsidRDefault="005D2A79" w:rsidP="005D2A79">
            <w:pPr>
              <w:spacing w:after="0" w:line="240" w:lineRule="auto"/>
              <w:ind w:left="5311" w:hanging="5594"/>
              <w:jc w:val="center"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Протокол заседания </w:t>
            </w:r>
          </w:p>
          <w:p w:rsidR="005D2A79" w:rsidRPr="005D2A79" w:rsidRDefault="000D0205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5D2A79" w:rsidRPr="005D2A79">
              <w:rPr>
                <w:rFonts w:eastAsia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5D2A79" w:rsidRPr="005D2A79" w:rsidRDefault="000D0205" w:rsidP="005D2A7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5D2A79" w:rsidRPr="005D2A79">
              <w:rPr>
                <w:rFonts w:eastAsia="Times New Roman"/>
                <w:sz w:val="28"/>
                <w:szCs w:val="28"/>
                <w:lang w:eastAsia="ru-RU"/>
              </w:rPr>
              <w:t>МБОУ ТСОШ №3</w:t>
            </w:r>
          </w:p>
          <w:p w:rsidR="005D2A79" w:rsidRPr="005D2A79" w:rsidRDefault="005D2A79" w:rsidP="005D2A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3E74DF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от 31</w:t>
            </w:r>
            <w:r w:rsidRPr="005D2A7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3E74DF">
              <w:rPr>
                <w:rFonts w:eastAsia="Times New Roman"/>
                <w:sz w:val="28"/>
                <w:szCs w:val="28"/>
                <w:lang w:eastAsia="ru-RU"/>
              </w:rPr>
              <w:t>08.2017</w:t>
            </w: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г № 1</w:t>
            </w:r>
          </w:p>
          <w:p w:rsidR="005D2A79" w:rsidRPr="005D2A79" w:rsidRDefault="005D2A79" w:rsidP="005D2A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Зам. директора по УВР</w:t>
            </w:r>
          </w:p>
          <w:p w:rsidR="005D2A79" w:rsidRPr="005D2A79" w:rsidRDefault="005D2A79" w:rsidP="005D2A7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D2A79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________Сизова Н.Ю</w:t>
            </w:r>
          </w:p>
          <w:p w:rsidR="005D2A79" w:rsidRPr="005D2A79" w:rsidRDefault="005D2A79" w:rsidP="005D2A79">
            <w:pPr>
              <w:spacing w:after="0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2F57EC" w:rsidRDefault="002F57EC" w:rsidP="002F57EC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5D2A79" w:rsidRDefault="005D2A79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2D589F" w:rsidRDefault="002D589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3 класс: </w:t>
      </w:r>
    </w:p>
    <w:p w:rsidR="009F5C0F" w:rsidRDefault="009F5C0F" w:rsidP="002D589F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9F5C0F" w:rsidRPr="0092228B" w:rsidRDefault="009F5C0F" w:rsidP="002D589F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2D589F" w:rsidRPr="0092228B" w:rsidTr="002D589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89F" w:rsidRPr="0092228B" w:rsidRDefault="002D589F" w:rsidP="002D589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Пятнашки с мячом.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Бег на выдохе. Бег с палкой – «копьем» (палка).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 Не замай. Сторожевые.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Игра с веревкой (веревка длиной 3-3,5 м). Прыжки под длинную веревку. Борьба спинами стоя (маты).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«Хоровод с подснежниками».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Перетягивание палки (палка длиной 60-80 см, толщиной 4-5 см). Перетягивание каната (канат – веревка длиной 20 м, толщиной 3-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 см).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игра-поиск -Атаманов клад.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Медведь (длинная веревка, посреди которой сделана петля).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Игры с шашкой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(палка).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«Гори–гори,  ясно».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Игра «Схоронички».</w:t>
            </w:r>
          </w:p>
        </w:tc>
      </w:tr>
    </w:tbl>
    <w:p w:rsidR="00F67B13" w:rsidRPr="00F67B13" w:rsidRDefault="00F67B13" w:rsidP="00F67B1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lang w:eastAsia="ru-RU"/>
        </w:rPr>
        <w:lastRenderedPageBreak/>
        <w:t>Практическая часть  включает  3 раздела:</w:t>
      </w:r>
    </w:p>
    <w:p w:rsidR="00F67B13" w:rsidRPr="0092228B" w:rsidRDefault="00F67B13" w:rsidP="00F67B13">
      <w:pPr>
        <w:spacing w:before="100" w:beforeAutospacing="1" w:after="0" w:line="240" w:lineRule="auto"/>
        <w:jc w:val="center"/>
        <w:rPr>
          <w:rFonts w:eastAsia="Times New Roman"/>
          <w:szCs w:val="24"/>
          <w:lang w:eastAsia="ru-RU"/>
        </w:rPr>
      </w:pPr>
    </w:p>
    <w:p w:rsidR="00F67B13" w:rsidRPr="0092228B" w:rsidRDefault="00F67B13" w:rsidP="00F67B13">
      <w:pPr>
        <w:spacing w:after="0" w:line="240" w:lineRule="auto"/>
        <w:ind w:left="780" w:hanging="360"/>
        <w:rPr>
          <w:rFonts w:eastAsia="Times New Roman"/>
          <w:szCs w:val="24"/>
          <w:lang w:eastAsia="ru-RU"/>
        </w:rPr>
      </w:pPr>
      <w:r w:rsidRPr="0092228B">
        <w:rPr>
          <w:rFonts w:ascii="Wingdings" w:eastAsia="Times New Roman" w:hAnsi="Wingdings"/>
          <w:color w:val="000000"/>
          <w:sz w:val="28"/>
          <w:szCs w:val="28"/>
          <w:lang w:eastAsia="ru-RU"/>
        </w:rPr>
        <w:t></w:t>
      </w:r>
      <w:r w:rsidRPr="0092228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Подвижные   игры  без применения спортивных снарядов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3 класс: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Подвижные   игры . День и ночь. Кто обгонит? Шутливая эстафета. Линейная эстафета с бегом. Пятнашки маршем. Эстафеты с прыжками. Западня. Компас. Бой петухов. Бездомный заяц. Линейная эстафета с бегом. Караси и щуки. Вызов номеров. По звериным следам. Великан.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Совушка.  Белки, волки, лисы. Удочка.  Перемена мест. Море волнуется – раз.  Прыгай через ров. Пятнашки с передачей.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4 класс: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Мышеловка. Горелки. Коршун и наседка. Не оступись. Штурм зимнего бастиона. Салки со снежками.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Два Мороза. Меткий стрелок. Цепи кованные.Лада. Третий лишний. Цветные автомобили. Ручеёк. Поезд. Весёлые эстафеты. «Ловишка в кругу».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Кто самый ловкий? Линейная эстафета с бегом.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Лада. Цепи кованные.</w:t>
      </w:r>
    </w:p>
    <w:p w:rsidR="00F67B13" w:rsidRPr="0092228B" w:rsidRDefault="00F67B13" w:rsidP="00F67B13">
      <w:pPr>
        <w:spacing w:after="0" w:line="240" w:lineRule="auto"/>
        <w:ind w:left="360" w:hanging="360"/>
        <w:rPr>
          <w:rFonts w:eastAsia="Times New Roman"/>
          <w:szCs w:val="24"/>
          <w:lang w:eastAsia="ru-RU"/>
        </w:rPr>
      </w:pPr>
      <w:r w:rsidRPr="0092228B">
        <w:rPr>
          <w:rFonts w:ascii="Wingdings" w:eastAsia="Times New Roman" w:hAnsi="Wingdings"/>
          <w:color w:val="000000"/>
          <w:sz w:val="28"/>
          <w:szCs w:val="28"/>
          <w:lang w:eastAsia="ru-RU"/>
        </w:rPr>
        <w:t></w:t>
      </w:r>
      <w:r w:rsidRPr="0092228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Подвижные   игры  с применением спортивных снарядов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3  класс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 :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Гонка мячей по кругу (волейбольные мячи). Выиграть время (мешочки с песком).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Подвижная  цель (волейбольный мяч). Охотники и утки (волейбольный мяч). Попади в мяч (волейбольный и малый мячи). Салки – ноги от земли (скамейка, гимнастическая стенка, маты).Альпинисты (гимнастическая стенка, бревно, маты). Эстафета с лазанием и перелезанием(бревно, гимнастическая стенка).</w:t>
      </w:r>
      <w:r w:rsidRPr="0092228B">
        <w:rPr>
          <w:rFonts w:eastAsia="Times New Roman"/>
          <w:i/>
          <w:iCs/>
          <w:sz w:val="28"/>
          <w:szCs w:val="28"/>
          <w:lang w:eastAsia="ru-RU"/>
        </w:rPr>
        <w:t xml:space="preserve"> Футбол( футбольный мяч).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Крепость. Эстафета «под обстрелом». Попади в городок. Игра с веревкой. Перетягивание каната. Кто самый ловкий? Пионербол. Побеждают ловкие. Эстафета на горке.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4 класс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92228B">
        <w:rPr>
          <w:rFonts w:eastAsia="Times New Roman"/>
          <w:i/>
          <w:iCs/>
          <w:color w:val="000000"/>
          <w:sz w:val="28"/>
          <w:szCs w:val="28"/>
          <w:lang w:eastAsia="ru-RU"/>
        </w:rPr>
        <w:t>Бег за флажками (флажки). Перебежки с выручкой (кегли). Удочка (веревочка с мешочком на конце или скакалка). Снайперы (малые мячи, городки).Охотники и утки (малый мяч).Эстафета склюшками. Недавай мяч водящему. Футбол. Пионербол. Лапта.Мини-футбол.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ind w:left="360" w:hanging="360"/>
        <w:rPr>
          <w:rFonts w:eastAsia="Times New Roman"/>
          <w:szCs w:val="24"/>
          <w:lang w:eastAsia="ru-RU"/>
        </w:rPr>
      </w:pPr>
      <w:r w:rsidRPr="0092228B">
        <w:rPr>
          <w:rFonts w:ascii="Wingdings" w:eastAsia="Times New Roman" w:hAnsi="Wingdings"/>
          <w:color w:val="000000"/>
          <w:sz w:val="28"/>
          <w:szCs w:val="28"/>
          <w:lang w:eastAsia="ru-RU"/>
        </w:rPr>
        <w:t></w:t>
      </w:r>
      <w:r w:rsidRPr="0092228B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Игры казаков.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F67B13" w:rsidRPr="0092228B" w:rsidRDefault="00F67B13" w:rsidP="00F67B13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 w:val="28"/>
          <w:szCs w:val="28"/>
          <w:u w:val="single"/>
          <w:lang w:eastAsia="ru-RU"/>
        </w:rPr>
        <w:t>4 класс: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F67B13" w:rsidRPr="0092228B" w:rsidTr="009F5C0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B13" w:rsidRPr="0092228B" w:rsidRDefault="00F67B13" w:rsidP="009F5C0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Игра «Чехорда»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Линейная эстафета с бегом.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 xml:space="preserve"> Игра «Городки».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Пятнашки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lastRenderedPageBreak/>
              <w:t>от земли с мячом. Пятнашки казаков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. Прыжки под длинную веревку. Игра с веревкой .</w:t>
            </w:r>
            <w:r w:rsidRPr="0092228B">
              <w:rPr>
                <w:rFonts w:eastAsia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Прыжок за прыжком.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Перетягивание с помощью ремняДогони и коснись. Перетягивание каната. 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Игры с шашкой.» « Надень папаху» .«Схоронички»</w:t>
            </w:r>
            <w:r w:rsidRPr="0092228B">
              <w:rPr>
                <w:rFonts w:eastAsia="Times New Roman"/>
                <w:color w:val="000000"/>
                <w:sz w:val="27"/>
                <w:szCs w:val="27"/>
                <w:lang w:eastAsia="ru-RU"/>
              </w:rPr>
              <w:t xml:space="preserve"> . 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Пятнашки с маршем.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«Как по морю».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Казачий круг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</w:tr>
    </w:tbl>
    <w:p w:rsidR="00F67B13" w:rsidRDefault="00F67B13" w:rsidP="00F67B13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F67B13" w:rsidRPr="00996C4D" w:rsidRDefault="00F67B13" w:rsidP="00F67B13">
      <w:pPr>
        <w:rPr>
          <w:rFonts w:eastAsia="Times New Roman"/>
          <w:b/>
          <w:bCs/>
          <w:sz w:val="28"/>
          <w:szCs w:val="28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u w:val="single"/>
          <w:lang w:eastAsia="ru-RU"/>
        </w:rPr>
        <w:t>Знания и умения:</w:t>
      </w:r>
    </w:p>
    <w:p w:rsidR="00F67B13" w:rsidRPr="0092228B" w:rsidRDefault="00F67B13" w:rsidP="00F67B13">
      <w:pPr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lang w:eastAsia="ru-RU"/>
        </w:rPr>
        <w:t>Знать: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историю возникновения и развития подвижных и спортивных игр;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основы техники безопасности во время занятий ;</w:t>
      </w:r>
    </w:p>
    <w:p w:rsidR="00F67B13" w:rsidRPr="0092228B" w:rsidRDefault="00F67B13" w:rsidP="00F67B13">
      <w:pPr>
        <w:tabs>
          <w:tab w:val="num" w:pos="360"/>
        </w:tabs>
        <w:spacing w:after="0" w:line="240" w:lineRule="auto"/>
        <w:ind w:hanging="357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роль и значение регулярных занятий физическими упражнениями для укрепления здоровья человека;</w:t>
      </w:r>
    </w:p>
    <w:p w:rsidR="00F67B13" w:rsidRPr="0092228B" w:rsidRDefault="00F67B13" w:rsidP="00F67B13">
      <w:pPr>
        <w:tabs>
          <w:tab w:val="num" w:pos="360"/>
        </w:tabs>
        <w:spacing w:after="0" w:line="240" w:lineRule="auto"/>
        <w:ind w:hanging="357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правила и последовательность выполнения упражнений, простейших комплексов для развития физических качеств и формирования правильной осанки; 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методику судейства соревнований по спортивным играм;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характерные спортивные травмы и их предупреждение;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правила оказания первой доврачебной помощи;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правила спортивных игр (футбол, баскетбол, лапта);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ind w:hanging="360"/>
        <w:jc w:val="both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понятие о силе воли и спортивном характере;</w:t>
      </w:r>
    </w:p>
    <w:p w:rsidR="00F67B13" w:rsidRPr="0092228B" w:rsidRDefault="00F67B13" w:rsidP="00F67B13">
      <w:pPr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sz w:val="28"/>
          <w:szCs w:val="28"/>
          <w:lang w:eastAsia="ru-RU"/>
        </w:rPr>
        <w:t>Уметь</w:t>
      </w:r>
      <w:r w:rsidRPr="0092228B">
        <w:rPr>
          <w:rFonts w:eastAsia="Times New Roman"/>
          <w:sz w:val="28"/>
          <w:szCs w:val="28"/>
          <w:lang w:eastAsia="ru-RU"/>
        </w:rPr>
        <w:t>:</w:t>
      </w:r>
    </w:p>
    <w:p w:rsidR="00F67B13" w:rsidRPr="0092228B" w:rsidRDefault="00F67B13" w:rsidP="00F67B13">
      <w:pPr>
        <w:spacing w:after="0" w:line="240" w:lineRule="auto"/>
        <w:ind w:left="294" w:right="115" w:hanging="360"/>
        <w:jc w:val="both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 </w:t>
      </w:r>
    </w:p>
    <w:p w:rsidR="00F67B13" w:rsidRPr="0092228B" w:rsidRDefault="00F67B13" w:rsidP="00F67B13">
      <w:pPr>
        <w:spacing w:after="0" w:line="240" w:lineRule="auto"/>
        <w:ind w:left="294" w:right="115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 xml:space="preserve">осуществлять индивидуальные и групповые действия в  подвижных  играх ; использовать приобретенные знания и умения в практической деятельности и повседневной жизни ; 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активно включаться в коллективную деятельность, взаимодействовать со сверстниками в достижении общих целей;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lastRenderedPageBreak/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обеспечивать защиту и сохранность природы во время активного отдыха и занятий  подвижными   играми 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оценивать красоту телосложения и осанки, сравнивать их с эталонными образцами;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F67B13" w:rsidRPr="0092228B" w:rsidRDefault="00F67B13" w:rsidP="00F67B13">
      <w:pPr>
        <w:spacing w:after="0" w:line="240" w:lineRule="auto"/>
        <w:ind w:left="294" w:hanging="360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color w:val="000000"/>
          <w:sz w:val="28"/>
          <w:szCs w:val="28"/>
          <w:lang w:eastAsia="ru-RU"/>
        </w:rPr>
        <w:t></w:t>
      </w:r>
      <w:r w:rsidRPr="0092228B">
        <w:rPr>
          <w:rFonts w:eastAsia="Times New Roman"/>
          <w:color w:val="000000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color w:val="000000"/>
          <w:sz w:val="28"/>
          <w:szCs w:val="28"/>
          <w:lang w:eastAsia="ru-RU"/>
        </w:rPr>
        <w:t>объяснять в доступной форме правила (технику) выполнения  подвижных  игр , двигательных действий, анализировать и находить ошибки, эффективно их исправлять;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оказывать первую доврачебную помощь;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анализировать технику своего бега и определять ошибки;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подбирать и проводить спортивные и подвижные игры;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работать в составе судейских бригад школьных соревнований;</w:t>
      </w:r>
    </w:p>
    <w:p w:rsidR="00F67B13" w:rsidRPr="0092228B" w:rsidRDefault="00F67B13" w:rsidP="00F67B13">
      <w:pPr>
        <w:tabs>
          <w:tab w:val="num" w:pos="360"/>
        </w:tabs>
        <w:spacing w:after="0" w:line="360" w:lineRule="auto"/>
        <w:rPr>
          <w:rFonts w:eastAsia="Times New Roman"/>
          <w:szCs w:val="24"/>
          <w:lang w:eastAsia="ru-RU"/>
        </w:rPr>
      </w:pPr>
      <w:r w:rsidRPr="0092228B">
        <w:rPr>
          <w:rFonts w:ascii="Symbol" w:eastAsia="Times New Roman" w:hAnsi="Symbol"/>
          <w:sz w:val="28"/>
          <w:szCs w:val="28"/>
          <w:lang w:eastAsia="ru-RU"/>
        </w:rPr>
        <w:t></w:t>
      </w:r>
      <w:r w:rsidRPr="0092228B">
        <w:rPr>
          <w:rFonts w:eastAsia="Times New Roman"/>
          <w:sz w:val="14"/>
          <w:szCs w:val="14"/>
          <w:lang w:eastAsia="ru-RU"/>
        </w:rPr>
        <w:t xml:space="preserve">       </w:t>
      </w:r>
      <w:r w:rsidRPr="0092228B">
        <w:rPr>
          <w:rFonts w:eastAsia="Times New Roman"/>
          <w:sz w:val="28"/>
          <w:szCs w:val="28"/>
          <w:lang w:eastAsia="ru-RU"/>
        </w:rPr>
        <w:t>владеть терминологией по изучению спортивных и подвижных игр;</w:t>
      </w:r>
    </w:p>
    <w:p w:rsidR="00F67B13" w:rsidRPr="0092228B" w:rsidRDefault="00F67B13" w:rsidP="00F67B13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b/>
          <w:bCs/>
          <w:i/>
          <w:iCs/>
          <w:szCs w:val="24"/>
          <w:lang w:eastAsia="ru-RU"/>
        </w:rPr>
        <w:t> </w:t>
      </w:r>
    </w:p>
    <w:p w:rsidR="002F57EC" w:rsidRPr="00933713" w:rsidRDefault="002F57EC" w:rsidP="004F3243">
      <w:pPr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933713">
        <w:rPr>
          <w:rFonts w:eastAsia="Times New Roman"/>
          <w:b/>
          <w:color w:val="000000"/>
          <w:sz w:val="27"/>
          <w:szCs w:val="27"/>
          <w:u w:val="single"/>
          <w:lang w:eastAsia="ru-RU"/>
        </w:rPr>
        <w:t>3 КЛАСС</w:t>
      </w:r>
    </w:p>
    <w:p w:rsidR="002F57EC" w:rsidRPr="0092228B" w:rsidRDefault="002F57EC" w:rsidP="002F57EC">
      <w:pPr>
        <w:spacing w:after="0" w:line="240" w:lineRule="auto"/>
        <w:ind w:left="360"/>
        <w:jc w:val="center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Cs w:val="24"/>
          <w:lang w:eastAsia="ru-RU"/>
        </w:rPr>
        <w:t> 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7088"/>
        <w:gridCol w:w="1395"/>
        <w:gridCol w:w="22"/>
        <w:gridCol w:w="1328"/>
      </w:tblGrid>
      <w:tr w:rsidR="002F57EC" w:rsidRPr="0092228B" w:rsidTr="002F57EC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2F57EC" w:rsidRPr="0092228B" w:rsidRDefault="002F57EC" w:rsidP="004F3243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разделов и дисциплин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7EC" w:rsidRPr="0092228B" w:rsidRDefault="004F3243" w:rsidP="004F3243">
            <w:pPr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57EC" w:rsidRPr="0092228B" w:rsidRDefault="004F3243" w:rsidP="004F3243">
            <w:pPr>
              <w:jc w:val="center"/>
            </w:pPr>
            <w:r w:rsidRPr="007B4A5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</w:tr>
      <w:tr w:rsidR="002F57EC" w:rsidRPr="0092228B" w:rsidTr="002F57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4F324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7B4A5F" w:rsidRDefault="002F57EC" w:rsidP="004F3243">
            <w:pPr>
              <w:spacing w:after="0" w:line="24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Введение. Знакомство с  кружком  и его  программой Понятие « Подвижные   игры ». История возникновения  подвижных   игр. Правила игр и техника безопасности в играх.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История возникновения национальных игр </w:t>
            </w: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народов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Дона</w:t>
            </w: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.  Техника безопасности на занятиях и соревнованиях.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lastRenderedPageBreak/>
              <w:t>III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Подвижные   игры  без применения спортивных снарядов.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Подвижные   игры . День и ночь. Кто обгонит? Шутливая эстафета.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Линейная эстафета с бегом. Пятнашки маршем.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Техника безопасности на занятиях. Эстафеты с прыжками. Западня. Компас.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Правила игр и техника безопасности в играх. Бой петухов. Бездомный заяц.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Линейная эстафета с бегом. Караси и щуки. Вызов номеров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 звериным следам. Великан.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Совушка.  Белки, волки, лисы.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Удочка.  Перемена мест.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Море волнуется – раз.  Прыгай через ров.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Пятнашки с передачей.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IV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Подвижные игры народов</w:t>
            </w: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Дона</w:t>
            </w: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2F57EC" w:rsidRPr="0092228B" w:rsidRDefault="002F57EC" w:rsidP="002F57EC">
            <w:pPr>
              <w:spacing w:before="100" w:beforeAutospacing="1"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Правила игр и техника безопасности в играх.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Пятнашки с мячом.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Бег на выдохе. Бег с палкой – «копьем» (палка).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Игра с веревкой (веревка длиной 3-3,5 м). Прыжки под длинную веревку.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Борьба спинами стоя (маты). 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«Хоровод с подснежниками».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Перетягивание палки (палка длиной 60-80 см, толщиной 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4-5 см). Перетягивание каната (канат – веревка длиной 20 м, толщиной 3-4 см).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игра-поиск -Атаманов клад.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Медведь (длинная веревка, посреди которой сделана петля).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tabs>
                <w:tab w:val="left" w:pos="285"/>
                <w:tab w:val="center" w:pos="556"/>
              </w:tabs>
              <w:spacing w:after="0" w:line="240" w:lineRule="auto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Игры с шашкой</w:t>
            </w: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(палка).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«Гори–гори,  ясно».</w:t>
            </w:r>
            <w:r w:rsidRPr="0092228B">
              <w:rPr>
                <w:rFonts w:eastAsia="Times New Roman"/>
                <w:i/>
                <w:iCs/>
                <w:sz w:val="28"/>
                <w:lang w:eastAsia="ru-RU"/>
              </w:rPr>
              <w:t>Игра «Схоронички».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Не замай. Сторожевые.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V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Подвижные   игры  с применением спортивных снарядов.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Техника безопасности на занятиях. Гонка мячей по кругу. Выиграть время.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115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Подвижная цель. Охотники и утки.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115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Салки – ноги от земли. Попади в мяч.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Крепость. Эстафета «под обстрелом». Попади в городок.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Альпинисты. Эстафета с лазанием и перелезанием.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Игра с веревкой. Перетягивание каната. Кто самый ловкий?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Пионербол.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Техника безопасности на занятиях. Побеждают ловкие. Эстафета на горке.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VI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Самостоятельный поиск игр детьми.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Техника безопасности на соревнованиях.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F57EC" w:rsidRPr="0092228B" w:rsidTr="002F57E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VII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228B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ru-RU"/>
              </w:rPr>
              <w:t>Соревнования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92228B" w:rsidRDefault="002F57EC" w:rsidP="002F57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7EC" w:rsidRPr="008C0342" w:rsidRDefault="002F57EC" w:rsidP="002F57EC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4"/>
                <w:lang w:eastAsia="ru-RU"/>
              </w:rPr>
            </w:pPr>
          </w:p>
        </w:tc>
      </w:tr>
    </w:tbl>
    <w:p w:rsidR="002F57EC" w:rsidRDefault="002F57EC" w:rsidP="002F57EC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tbl>
      <w:tblPr>
        <w:tblpPr w:leftFromText="180" w:rightFromText="180" w:vertAnchor="text" w:tblpX="-1406" w:tblpY="-8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F57EC" w:rsidTr="002F57EC">
        <w:trPr>
          <w:trHeight w:val="330"/>
        </w:trPr>
        <w:tc>
          <w:tcPr>
            <w:tcW w:w="324" w:type="dxa"/>
          </w:tcPr>
          <w:p w:rsidR="002F57EC" w:rsidRDefault="002F57EC" w:rsidP="002F57EC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2F57EC" w:rsidRPr="0092228B" w:rsidRDefault="002F57EC" w:rsidP="002F57EC">
      <w:pPr>
        <w:spacing w:after="0" w:line="240" w:lineRule="auto"/>
        <w:rPr>
          <w:rFonts w:eastAsia="Times New Roman"/>
          <w:szCs w:val="24"/>
          <w:lang w:eastAsia="ru-RU"/>
        </w:rPr>
      </w:pPr>
      <w:r w:rsidRPr="0092228B">
        <w:rPr>
          <w:rFonts w:eastAsia="Times New Roman"/>
          <w:color w:val="000000"/>
          <w:szCs w:val="24"/>
          <w:lang w:eastAsia="ru-RU"/>
        </w:rPr>
        <w:t> </w:t>
      </w:r>
    </w:p>
    <w:p w:rsidR="002F57EC" w:rsidRDefault="002F57EC" w:rsidP="002F57EC">
      <w:pPr>
        <w:rPr>
          <w:rFonts w:eastAsia="Times New Roman"/>
          <w:color w:val="000000"/>
          <w:sz w:val="27"/>
          <w:szCs w:val="27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2F57EC" w:rsidRDefault="002F57EC" w:rsidP="002F57EC">
      <w:pPr>
        <w:spacing w:after="0" w:line="240" w:lineRule="auto"/>
        <w:ind w:left="360"/>
        <w:jc w:val="center"/>
        <w:rPr>
          <w:rFonts w:eastAsia="Times New Roman"/>
          <w:b/>
          <w:color w:val="000000"/>
          <w:sz w:val="27"/>
          <w:szCs w:val="27"/>
          <w:u w:val="single"/>
          <w:lang w:eastAsia="ru-RU"/>
        </w:rPr>
      </w:pPr>
    </w:p>
    <w:p w:rsidR="000E7B66" w:rsidRDefault="000E7B66" w:rsidP="000E7B66"/>
    <w:p w:rsidR="00144843" w:rsidRDefault="00144843"/>
    <w:sectPr w:rsidR="00144843" w:rsidSect="002D589F">
      <w:footerReference w:type="default" r:id="rId9"/>
      <w:pgSz w:w="16838" w:h="11906" w:orient="landscape"/>
      <w:pgMar w:top="720" w:right="536" w:bottom="720" w:left="567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F3" w:rsidRDefault="009650F3" w:rsidP="007D0BAA">
      <w:pPr>
        <w:spacing w:after="0" w:line="240" w:lineRule="auto"/>
      </w:pPr>
      <w:r>
        <w:separator/>
      </w:r>
    </w:p>
  </w:endnote>
  <w:endnote w:type="continuationSeparator" w:id="0">
    <w:p w:rsidR="009650F3" w:rsidRDefault="009650F3" w:rsidP="007D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15146"/>
      <w:docPartObj>
        <w:docPartGallery w:val="Page Numbers (Bottom of Page)"/>
        <w:docPartUnique/>
      </w:docPartObj>
    </w:sdtPr>
    <w:sdtEndPr/>
    <w:sdtContent>
      <w:p w:rsidR="00A179A2" w:rsidRDefault="00A179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9FA">
          <w:rPr>
            <w:noProof/>
          </w:rPr>
          <w:t>1</w:t>
        </w:r>
        <w:r>
          <w:fldChar w:fldCharType="end"/>
        </w:r>
      </w:p>
    </w:sdtContent>
  </w:sdt>
  <w:p w:rsidR="00A179A2" w:rsidRDefault="00A179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F3" w:rsidRDefault="009650F3" w:rsidP="007D0BAA">
      <w:pPr>
        <w:spacing w:after="0" w:line="240" w:lineRule="auto"/>
      </w:pPr>
      <w:r>
        <w:separator/>
      </w:r>
    </w:p>
  </w:footnote>
  <w:footnote w:type="continuationSeparator" w:id="0">
    <w:p w:rsidR="009650F3" w:rsidRDefault="009650F3" w:rsidP="007D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5724"/>
    <w:multiLevelType w:val="multilevel"/>
    <w:tmpl w:val="2ED6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1707D3"/>
    <w:multiLevelType w:val="multilevel"/>
    <w:tmpl w:val="907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DE6C79"/>
    <w:multiLevelType w:val="multilevel"/>
    <w:tmpl w:val="5F8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66"/>
    <w:rsid w:val="00064920"/>
    <w:rsid w:val="000B0B26"/>
    <w:rsid w:val="000D0205"/>
    <w:rsid w:val="000E7B66"/>
    <w:rsid w:val="000F011E"/>
    <w:rsid w:val="000F1E5D"/>
    <w:rsid w:val="00132E08"/>
    <w:rsid w:val="00144843"/>
    <w:rsid w:val="001D5218"/>
    <w:rsid w:val="001E0B77"/>
    <w:rsid w:val="001F4EA4"/>
    <w:rsid w:val="001F5993"/>
    <w:rsid w:val="00201A6E"/>
    <w:rsid w:val="002119FA"/>
    <w:rsid w:val="00223ABA"/>
    <w:rsid w:val="00243EBB"/>
    <w:rsid w:val="00250141"/>
    <w:rsid w:val="002760C8"/>
    <w:rsid w:val="00281524"/>
    <w:rsid w:val="002D589F"/>
    <w:rsid w:val="002F57EC"/>
    <w:rsid w:val="003544EF"/>
    <w:rsid w:val="0037699D"/>
    <w:rsid w:val="0038797A"/>
    <w:rsid w:val="003E74DF"/>
    <w:rsid w:val="00421722"/>
    <w:rsid w:val="00484541"/>
    <w:rsid w:val="004F3243"/>
    <w:rsid w:val="0052138B"/>
    <w:rsid w:val="005527DF"/>
    <w:rsid w:val="0058630B"/>
    <w:rsid w:val="005D2A79"/>
    <w:rsid w:val="00614E68"/>
    <w:rsid w:val="0066665C"/>
    <w:rsid w:val="00697222"/>
    <w:rsid w:val="006B62D5"/>
    <w:rsid w:val="007047C0"/>
    <w:rsid w:val="007549BD"/>
    <w:rsid w:val="00757895"/>
    <w:rsid w:val="00795FE6"/>
    <w:rsid w:val="00796E6F"/>
    <w:rsid w:val="007B4A5F"/>
    <w:rsid w:val="007D0BAA"/>
    <w:rsid w:val="007F7382"/>
    <w:rsid w:val="008375FF"/>
    <w:rsid w:val="008762C2"/>
    <w:rsid w:val="008B4450"/>
    <w:rsid w:val="008C0342"/>
    <w:rsid w:val="008F746F"/>
    <w:rsid w:val="00930BDA"/>
    <w:rsid w:val="00933713"/>
    <w:rsid w:val="009650F3"/>
    <w:rsid w:val="00996C4D"/>
    <w:rsid w:val="009A04C8"/>
    <w:rsid w:val="009E1C77"/>
    <w:rsid w:val="009F5C0F"/>
    <w:rsid w:val="00A179A2"/>
    <w:rsid w:val="00A41520"/>
    <w:rsid w:val="00A42F57"/>
    <w:rsid w:val="00AF69F7"/>
    <w:rsid w:val="00B064A5"/>
    <w:rsid w:val="00B0661E"/>
    <w:rsid w:val="00B35F79"/>
    <w:rsid w:val="00B40565"/>
    <w:rsid w:val="00BF6ABD"/>
    <w:rsid w:val="00C53AB9"/>
    <w:rsid w:val="00C94239"/>
    <w:rsid w:val="00CA5602"/>
    <w:rsid w:val="00CD3F10"/>
    <w:rsid w:val="00D50BF1"/>
    <w:rsid w:val="00D56137"/>
    <w:rsid w:val="00D77155"/>
    <w:rsid w:val="00E30A30"/>
    <w:rsid w:val="00E51D1A"/>
    <w:rsid w:val="00EE2C54"/>
    <w:rsid w:val="00F3661B"/>
    <w:rsid w:val="00F67B13"/>
    <w:rsid w:val="00F72BF0"/>
    <w:rsid w:val="00F838DF"/>
    <w:rsid w:val="00FB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66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B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0E7B66"/>
  </w:style>
  <w:style w:type="paragraph" w:styleId="a4">
    <w:name w:val="Body Text"/>
    <w:basedOn w:val="a"/>
    <w:link w:val="a5"/>
    <w:rsid w:val="000E7B66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5">
    <w:name w:val="Основной текст Знак"/>
    <w:basedOn w:val="a0"/>
    <w:link w:val="a4"/>
    <w:rsid w:val="000E7B66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7B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F1E5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0F01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011E"/>
    <w:rPr>
      <w:rFonts w:ascii="Times New Roman" w:hAnsi="Times New Roman" w:cs="Times New Roman"/>
      <w:sz w:val="24"/>
    </w:rPr>
  </w:style>
  <w:style w:type="paragraph" w:styleId="aa">
    <w:name w:val="header"/>
    <w:basedOn w:val="a"/>
    <w:link w:val="ab"/>
    <w:uiPriority w:val="99"/>
    <w:unhideWhenUsed/>
    <w:rsid w:val="007D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BAA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7D0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0BAA"/>
    <w:rPr>
      <w:rFonts w:ascii="Times New Roman" w:hAnsi="Times New Roman" w:cs="Times New Roman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20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A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A0F6-AE83-4472-BF19-710E6A67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</cp:lastModifiedBy>
  <cp:revision>33</cp:revision>
  <cp:lastPrinted>2018-09-25T07:36:00Z</cp:lastPrinted>
  <dcterms:created xsi:type="dcterms:W3CDTF">2014-09-13T20:16:00Z</dcterms:created>
  <dcterms:modified xsi:type="dcterms:W3CDTF">2018-12-18T09:52:00Z</dcterms:modified>
</cp:coreProperties>
</file>